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56AE6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756AE6">
        <w:rPr>
          <w:sz w:val="28"/>
          <w:szCs w:val="28"/>
        </w:rPr>
        <w:t>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63308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муниципального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24DA5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24DA5">
        <w:rPr>
          <w:rFonts w:cs="Times New Roman"/>
          <w:sz w:val="28"/>
          <w:szCs w:val="28"/>
        </w:rPr>
        <w:t>373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 xml:space="preserve">муниципального имущества по ул. </w:t>
      </w:r>
      <w:r w:rsidR="007D66E0">
        <w:rPr>
          <w:rFonts w:cs="Times New Roman"/>
          <w:sz w:val="28"/>
          <w:szCs w:val="28"/>
        </w:rPr>
        <w:t>Достоевского</w:t>
      </w:r>
      <w:r w:rsidR="00563308">
        <w:rPr>
          <w:rFonts w:cs="Times New Roman"/>
          <w:sz w:val="28"/>
          <w:szCs w:val="28"/>
        </w:rPr>
        <w:t xml:space="preserve">, </w:t>
      </w:r>
      <w:r w:rsidR="007D66E0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66E0" w:rsidRDefault="007D66E0" w:rsidP="007D66E0">
      <w:pPr>
        <w:tabs>
          <w:tab w:val="left" w:pos="851"/>
          <w:tab w:val="left" w:pos="993"/>
        </w:tabs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 xml:space="preserve">е 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176,3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04:401:002:001019060:0001</w:t>
      </w:r>
      <w:r w:rsidRPr="00E12381">
        <w:rPr>
          <w:rFonts w:cs="Times New Roman"/>
          <w:sz w:val="28"/>
          <w:szCs w:val="28"/>
        </w:rPr>
        <w:t xml:space="preserve">, лит. </w:t>
      </w:r>
      <w:r>
        <w:rPr>
          <w:rFonts w:cs="Times New Roman"/>
          <w:sz w:val="28"/>
          <w:szCs w:val="28"/>
        </w:rPr>
        <w:t>В, В1</w:t>
      </w:r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</w:t>
      </w:r>
      <w:r>
        <w:rPr>
          <w:rFonts w:cs="Times New Roman"/>
          <w:sz w:val="28"/>
          <w:szCs w:val="28"/>
        </w:rPr>
        <w:t xml:space="preserve">су: </w:t>
      </w:r>
      <w:r w:rsidRPr="00E12381">
        <w:rPr>
          <w:rFonts w:cs="Times New Roman"/>
          <w:sz w:val="28"/>
          <w:szCs w:val="28"/>
        </w:rPr>
        <w:t xml:space="preserve">г. Красноярск, ул. </w:t>
      </w:r>
      <w:r>
        <w:rPr>
          <w:rFonts w:cs="Times New Roman"/>
          <w:sz w:val="28"/>
          <w:szCs w:val="28"/>
        </w:rPr>
        <w:t>Достоевского, 2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железобетонное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1961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71,2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04:401:002:001019060:0002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В2</w:t>
      </w:r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строен. 1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кирпичное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1961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252,1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04:401:002:001019060:0003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В3</w:t>
      </w:r>
      <w:r w:rsidRPr="00E12381">
        <w:rPr>
          <w:rFonts w:cs="Times New Roman"/>
          <w:sz w:val="28"/>
          <w:szCs w:val="28"/>
        </w:rPr>
        <w:t>, расположенно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по адресу: г. Красноярск, ул. </w:t>
      </w:r>
      <w:r>
        <w:rPr>
          <w:rFonts w:cs="Times New Roman"/>
          <w:sz w:val="28"/>
          <w:szCs w:val="28"/>
        </w:rPr>
        <w:t>Достоевского, 2, стр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ен. 2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1986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320,3 </w:t>
      </w:r>
      <w:r w:rsidRPr="00E12381">
        <w:rPr>
          <w:rFonts w:cs="Times New Roman"/>
          <w:sz w:val="28"/>
          <w:szCs w:val="28"/>
        </w:rPr>
        <w:t xml:space="preserve">кв. м, инв. № </w:t>
      </w:r>
      <w:r>
        <w:rPr>
          <w:rFonts w:cs="Times New Roman"/>
          <w:sz w:val="28"/>
          <w:szCs w:val="28"/>
        </w:rPr>
        <w:t>04:401:002:001019060:0004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В4</w:t>
      </w:r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3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 1987 года постройки</w:t>
      </w:r>
      <w:r w:rsidRPr="00E12381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84,0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04:401:002:001019060:0005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В5</w:t>
      </w:r>
      <w:r w:rsidRPr="00E12381">
        <w:rPr>
          <w:rFonts w:cs="Times New Roman"/>
          <w:sz w:val="28"/>
          <w:szCs w:val="28"/>
        </w:rPr>
        <w:t>, ра</w:t>
      </w:r>
      <w:r w:rsidRPr="00E12381">
        <w:rPr>
          <w:rFonts w:cs="Times New Roman"/>
          <w:sz w:val="28"/>
          <w:szCs w:val="28"/>
        </w:rPr>
        <w:t>с</w:t>
      </w:r>
      <w:r w:rsidRPr="00E12381">
        <w:rPr>
          <w:rFonts w:cs="Times New Roman"/>
          <w:sz w:val="28"/>
          <w:szCs w:val="28"/>
        </w:rPr>
        <w:t xml:space="preserve">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4</w:t>
      </w:r>
      <w:r w:rsidRPr="003D11A2">
        <w:rPr>
          <w:rFonts w:cs="Times New Roman"/>
          <w:sz w:val="28"/>
          <w:szCs w:val="28"/>
        </w:rPr>
        <w:t>;</w:t>
      </w:r>
    </w:p>
    <w:p w:rsidR="007D66E0" w:rsidRDefault="007D66E0" w:rsidP="007D66E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</w:t>
      </w:r>
      <w:r w:rsidRPr="00E12381">
        <w:rPr>
          <w:rFonts w:cs="Times New Roman"/>
          <w:sz w:val="28"/>
          <w:szCs w:val="28"/>
        </w:rPr>
        <w:t>нежило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здани</w:t>
      </w:r>
      <w:r>
        <w:rPr>
          <w:rFonts w:cs="Times New Roman"/>
          <w:sz w:val="28"/>
          <w:szCs w:val="28"/>
        </w:rPr>
        <w:t>е</w:t>
      </w:r>
      <w:r w:rsidRPr="00E123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1970 года постройки </w:t>
      </w:r>
      <w:r w:rsidRPr="00E1238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246,6</w:t>
      </w:r>
      <w:r w:rsidRPr="00E12381">
        <w:rPr>
          <w:rFonts w:cs="Times New Roman"/>
          <w:sz w:val="28"/>
          <w:szCs w:val="28"/>
        </w:rPr>
        <w:t xml:space="preserve"> кв. м, инв. № </w:t>
      </w:r>
      <w:r>
        <w:rPr>
          <w:rFonts w:cs="Times New Roman"/>
          <w:sz w:val="28"/>
          <w:szCs w:val="28"/>
        </w:rPr>
        <w:t>04:401:002:001019060:0006</w:t>
      </w:r>
      <w:r w:rsidRPr="00E12381">
        <w:rPr>
          <w:rFonts w:cs="Times New Roman"/>
          <w:sz w:val="28"/>
          <w:szCs w:val="28"/>
        </w:rPr>
        <w:t>, лит</w:t>
      </w:r>
      <w:r>
        <w:rPr>
          <w:rFonts w:cs="Times New Roman"/>
          <w:sz w:val="28"/>
          <w:szCs w:val="28"/>
        </w:rPr>
        <w:t>. В6</w:t>
      </w:r>
      <w:r w:rsidRPr="00E12381">
        <w:rPr>
          <w:rFonts w:cs="Times New Roman"/>
          <w:sz w:val="28"/>
          <w:szCs w:val="28"/>
        </w:rPr>
        <w:t xml:space="preserve">, расположенного по адресу: г. Красноярск, ул. </w:t>
      </w:r>
      <w:r>
        <w:rPr>
          <w:rFonts w:cs="Times New Roman"/>
          <w:sz w:val="28"/>
          <w:szCs w:val="28"/>
        </w:rPr>
        <w:t>Достоевского, 2, строен. 5</w:t>
      </w:r>
      <w:r w:rsidRPr="003D11A2">
        <w:rPr>
          <w:rFonts w:cs="Times New Roman"/>
          <w:sz w:val="28"/>
          <w:szCs w:val="28"/>
        </w:rPr>
        <w:t>;</w:t>
      </w:r>
    </w:p>
    <w:p w:rsidR="007D66E0" w:rsidRPr="007D0AA4" w:rsidRDefault="007D66E0" w:rsidP="007D66E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Забор металлический протяженностью 152,4 м 1989 года постройки, расположенный по адресу: г. Красноярск, ул. Достоевского, 2, соор. 6.</w:t>
      </w:r>
    </w:p>
    <w:p w:rsidR="00D957EC" w:rsidRPr="00842063" w:rsidRDefault="007D66E0" w:rsidP="007D66E0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Земельный участок площадью 4 423,0 кв. м, с кадастровым номером 24:50:0300204:85, расположенный по адресу: г. Красноярск, ул. Достоевск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го, участок 2, на котором расположено вышеуказанное недвижимое имущ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ство. Разрешенное использование – размещение административных объектов, объектов торговли, складских объектов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56AE6">
        <w:rPr>
          <w:rFonts w:cs="Times New Roman"/>
          <w:sz w:val="28"/>
          <w:szCs w:val="28"/>
        </w:rPr>
        <w:t xml:space="preserve">18 июля 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56AE6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56AE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563308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35 508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тридцать пять миллионов пятьсот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в том числе: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34 533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т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ридцать четыре миллиона пятьсот тридцать три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32 399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два миллиона триста девяносто девять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975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девятьсот семьдесят пять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- рыночная сто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мость 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>металлического забора, в том числе НДС.</w:t>
      </w:r>
    </w:p>
    <w:p w:rsidR="00D957EC" w:rsidRDefault="00D957EC" w:rsidP="00D957EC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1 775 400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6E0">
        <w:rPr>
          <w:rFonts w:ascii="Times New Roman" w:hAnsi="Times New Roman" w:cs="Times New Roman"/>
          <w:b w:val="0"/>
          <w:sz w:val="28"/>
          <w:szCs w:val="28"/>
        </w:rPr>
        <w:t xml:space="preserve">один миллион семьсот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семьдесят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7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 101 600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 xml:space="preserve">семь миллионов </w:t>
      </w:r>
      <w:r w:rsidR="00F24DA5">
        <w:rPr>
          <w:rFonts w:ascii="Times New Roman" w:hAnsi="Times New Roman" w:cs="Times New Roman"/>
          <w:b w:val="0"/>
          <w:sz w:val="28"/>
          <w:szCs w:val="28"/>
        </w:rPr>
        <w:t>сто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е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56AE6" w:rsidRPr="00756AE6">
        <w:rPr>
          <w:rFonts w:ascii="Times New Roman" w:hAnsi="Times New Roman" w:cs="Times New Roman"/>
          <w:b w:val="0"/>
          <w:sz w:val="28"/>
          <w:szCs w:val="28"/>
        </w:rPr>
        <w:t>с 14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у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имущества по ул.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Достоевского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7F4F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56AE6" w:rsidRPr="00756AE6">
        <w:rPr>
          <w:rFonts w:cs="Times New Roman"/>
          <w:bCs/>
          <w:sz w:val="28"/>
          <w:szCs w:val="28"/>
        </w:rPr>
        <w:t>с 14 июня 2018 года. Окончание приема заявок 10 июля 2018 года в 10:00 ч</w:t>
      </w:r>
      <w:r w:rsidR="00756AE6" w:rsidRPr="00756AE6">
        <w:rPr>
          <w:rFonts w:cs="Times New Roman"/>
          <w:bCs/>
          <w:sz w:val="28"/>
          <w:szCs w:val="28"/>
        </w:rPr>
        <w:t>а</w:t>
      </w:r>
      <w:r w:rsidR="00756AE6" w:rsidRPr="00756AE6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56AE6">
        <w:rPr>
          <w:rFonts w:cs="Times New Roman"/>
          <w:bCs/>
          <w:sz w:val="28"/>
          <w:szCs w:val="28"/>
        </w:rPr>
        <w:t>13 июля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756AE6" w:rsidRPr="00756AE6">
        <w:rPr>
          <w:rFonts w:cs="Times New Roman"/>
          <w:bCs/>
          <w:sz w:val="28"/>
          <w:szCs w:val="28"/>
        </w:rPr>
        <w:t>с 14 июня 2018 года по 10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8368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</w:t>
      </w:r>
      <w:r w:rsidR="00297F4F">
        <w:rPr>
          <w:rFonts w:cs="Times New Roman"/>
          <w:color w:val="000000"/>
          <w:sz w:val="28"/>
          <w:szCs w:val="28"/>
        </w:rPr>
        <w:t>25</w:t>
      </w:r>
      <w:r>
        <w:rPr>
          <w:rFonts w:cs="Times New Roman"/>
          <w:color w:val="000000"/>
          <w:sz w:val="28"/>
          <w:szCs w:val="28"/>
        </w:rPr>
        <w:t>.01.2017,</w:t>
      </w:r>
      <w:r w:rsidR="00F24DA5">
        <w:rPr>
          <w:rFonts w:cs="Times New Roman"/>
          <w:color w:val="000000"/>
          <w:sz w:val="28"/>
          <w:szCs w:val="28"/>
        </w:rPr>
        <w:t xml:space="preserve"> 27.03.2018,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15D61" w:rsidRDefault="00515D61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F24DA5" w:rsidRDefault="00F24DA5" w:rsidP="009434C3">
      <w:pPr>
        <w:jc w:val="right"/>
      </w:pPr>
    </w:p>
    <w:p w:rsidR="00297F4F" w:rsidRDefault="00297F4F" w:rsidP="009434C3">
      <w:pPr>
        <w:jc w:val="right"/>
      </w:pPr>
    </w:p>
    <w:p w:rsidR="00297F4F" w:rsidRDefault="00297F4F" w:rsidP="009434C3">
      <w:pPr>
        <w:jc w:val="right"/>
      </w:pPr>
    </w:p>
    <w:p w:rsidR="00756AE6" w:rsidRDefault="00756AE6" w:rsidP="009434C3">
      <w:pPr>
        <w:jc w:val="right"/>
      </w:pPr>
    </w:p>
    <w:p w:rsidR="00756AE6" w:rsidRDefault="00756AE6" w:rsidP="009434C3">
      <w:pPr>
        <w:jc w:val="right"/>
      </w:pPr>
    </w:p>
    <w:p w:rsidR="00756AE6" w:rsidRDefault="00756AE6" w:rsidP="009434C3">
      <w:pPr>
        <w:jc w:val="right"/>
      </w:pPr>
    </w:p>
    <w:p w:rsidR="00756AE6" w:rsidRDefault="00756AE6" w:rsidP="009434C3">
      <w:pPr>
        <w:jc w:val="right"/>
      </w:pPr>
    </w:p>
    <w:p w:rsidR="00756AE6" w:rsidRDefault="00756AE6" w:rsidP="009434C3">
      <w:pPr>
        <w:jc w:val="right"/>
      </w:pPr>
    </w:p>
    <w:p w:rsidR="00756AE6" w:rsidRDefault="00756AE6" w:rsidP="009434C3">
      <w:pPr>
        <w:jc w:val="right"/>
      </w:pPr>
    </w:p>
    <w:p w:rsidR="00297F4F" w:rsidRDefault="00297F4F" w:rsidP="009434C3">
      <w:pPr>
        <w:jc w:val="right"/>
      </w:pPr>
    </w:p>
    <w:p w:rsidR="00583685" w:rsidRDefault="0058368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145F52">
      <w:headerReference w:type="default" r:id="rId11"/>
      <w:pgSz w:w="11906" w:h="16838"/>
      <w:pgMar w:top="567" w:right="851" w:bottom="567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D4C42">
          <w:rPr>
            <w:noProof/>
          </w:rPr>
          <w:t>34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5F52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97F4F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56AE6"/>
    <w:rsid w:val="00762E36"/>
    <w:rsid w:val="00766299"/>
    <w:rsid w:val="0077260C"/>
    <w:rsid w:val="00791C3E"/>
    <w:rsid w:val="007B1C34"/>
    <w:rsid w:val="007C0E2F"/>
    <w:rsid w:val="007C5BE4"/>
    <w:rsid w:val="007D66E0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2F18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D4C42"/>
    <w:rsid w:val="00EE77F6"/>
    <w:rsid w:val="00F10F26"/>
    <w:rsid w:val="00F24DA5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BEF05-E174-4B0B-AE2F-14F26B45C364}"/>
</file>

<file path=customXml/itemProps2.xml><?xml version="1.0" encoding="utf-8"?>
<ds:datastoreItem xmlns:ds="http://schemas.openxmlformats.org/officeDocument/2006/customXml" ds:itemID="{90EC69AC-F48C-4AB0-8BFA-0CA9754B2BF0}"/>
</file>

<file path=customXml/itemProps3.xml><?xml version="1.0" encoding="utf-8"?>
<ds:datastoreItem xmlns:ds="http://schemas.openxmlformats.org/officeDocument/2006/customXml" ds:itemID="{94F6D172-1072-4AC5-B97A-1356FF1EA70E}"/>
</file>

<file path=customXml/itemProps4.xml><?xml version="1.0" encoding="utf-8"?>
<ds:datastoreItem xmlns:ds="http://schemas.openxmlformats.org/officeDocument/2006/customXml" ds:itemID="{7101096D-7F55-4DF4-BBD6-86CDD0F83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2018-06-13T02:11:00Z</dcterms:created>
  <dcterms:modified xsi:type="dcterms:W3CDTF">2018-06-13T02:11:00Z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